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6F14" w14:textId="77777777" w:rsidR="00097361" w:rsidRPr="00801AE2" w:rsidRDefault="00183FDB" w:rsidP="00C02B56">
      <w:pPr>
        <w:widowControl w:val="0"/>
        <w:numPr>
          <w:ilvl w:val="0"/>
          <w:numId w:val="1"/>
        </w:numPr>
        <w:tabs>
          <w:tab w:val="left" w:pos="220"/>
          <w:tab w:val="left" w:pos="720"/>
        </w:tabs>
        <w:autoSpaceDE w:val="0"/>
        <w:autoSpaceDN w:val="0"/>
        <w:adjustRightInd w:val="0"/>
        <w:spacing w:after="100"/>
        <w:ind w:hanging="720"/>
        <w:jc w:val="center"/>
        <w:rPr>
          <w:rFonts w:ascii="Times New Roman" w:hAnsi="Times New Roman" w:cs="Times New Roman"/>
          <w:b/>
        </w:rPr>
      </w:pPr>
      <w:r w:rsidRPr="00801AE2">
        <w:rPr>
          <w:rFonts w:ascii="Times New Roman" w:hAnsi="Times New Roman" w:cs="Times New Roman"/>
          <w:b/>
        </w:rPr>
        <w:t xml:space="preserve">That’s a Right </w:t>
      </w:r>
      <w:bookmarkStart w:id="0" w:name="_GoBack"/>
      <w:bookmarkEnd w:id="0"/>
      <w:r w:rsidRPr="00801AE2">
        <w:rPr>
          <w:rFonts w:ascii="Times New Roman" w:hAnsi="Times New Roman" w:cs="Times New Roman"/>
          <w:b/>
        </w:rPr>
        <w:t>Angle, Right?</w:t>
      </w:r>
    </w:p>
    <w:p w14:paraId="758D201D" w14:textId="77777777" w:rsidR="00237E97" w:rsidRPr="00801AE2" w:rsidRDefault="00237E97" w:rsidP="00C02B56">
      <w:pPr>
        <w:widowControl w:val="0"/>
        <w:numPr>
          <w:ilvl w:val="0"/>
          <w:numId w:val="1"/>
        </w:numPr>
        <w:tabs>
          <w:tab w:val="left" w:pos="220"/>
          <w:tab w:val="left" w:pos="720"/>
        </w:tabs>
        <w:autoSpaceDE w:val="0"/>
        <w:autoSpaceDN w:val="0"/>
        <w:adjustRightInd w:val="0"/>
        <w:spacing w:after="100"/>
        <w:ind w:hanging="720"/>
        <w:jc w:val="center"/>
        <w:rPr>
          <w:rFonts w:ascii="Times New Roman" w:hAnsi="Times New Roman" w:cs="Times New Roman"/>
          <w:b/>
        </w:rPr>
      </w:pPr>
    </w:p>
    <w:p w14:paraId="4215EE2C" w14:textId="77777777" w:rsidR="00801AE2" w:rsidRDefault="00C02B56" w:rsidP="00183FDB">
      <w:pPr>
        <w:widowControl w:val="0"/>
        <w:tabs>
          <w:tab w:val="left" w:pos="220"/>
          <w:tab w:val="left" w:pos="720"/>
        </w:tabs>
        <w:autoSpaceDE w:val="0"/>
        <w:autoSpaceDN w:val="0"/>
        <w:adjustRightInd w:val="0"/>
        <w:spacing w:after="100"/>
        <w:rPr>
          <w:rFonts w:ascii="Times New Roman" w:hAnsi="Times New Roman" w:cs="Times New Roman"/>
        </w:rPr>
      </w:pPr>
      <w:r w:rsidRPr="00801AE2">
        <w:rPr>
          <w:rFonts w:ascii="Times New Roman" w:hAnsi="Times New Roman" w:cs="Times New Roman"/>
          <w:b/>
        </w:rPr>
        <w:t>Grade Level:</w:t>
      </w:r>
      <w:r w:rsidRPr="00801AE2">
        <w:rPr>
          <w:rFonts w:ascii="Times New Roman" w:hAnsi="Times New Roman" w:cs="Times New Roman"/>
        </w:rPr>
        <w:t xml:space="preserve"> Fourth</w:t>
      </w:r>
    </w:p>
    <w:p w14:paraId="5E5EEEB7" w14:textId="77777777" w:rsidR="0083238A" w:rsidRPr="00801AE2" w:rsidRDefault="0083238A" w:rsidP="00183FDB">
      <w:pPr>
        <w:widowControl w:val="0"/>
        <w:tabs>
          <w:tab w:val="left" w:pos="220"/>
          <w:tab w:val="left" w:pos="720"/>
        </w:tabs>
        <w:autoSpaceDE w:val="0"/>
        <w:autoSpaceDN w:val="0"/>
        <w:adjustRightInd w:val="0"/>
        <w:spacing w:after="100"/>
        <w:rPr>
          <w:rFonts w:ascii="Times New Roman" w:hAnsi="Times New Roman" w:cs="Times New Roman"/>
        </w:rPr>
      </w:pPr>
    </w:p>
    <w:p w14:paraId="7AF8CF6C" w14:textId="77777777" w:rsidR="00C02B56" w:rsidRPr="00801AE2" w:rsidRDefault="00C02B56" w:rsidP="00183FDB">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Objectives:</w:t>
      </w:r>
    </w:p>
    <w:p w14:paraId="363A667C" w14:textId="77777777" w:rsidR="00C02B56" w:rsidRDefault="00801AE2" w:rsidP="00C02B56">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Students will be able to</w:t>
      </w:r>
      <w:r w:rsidR="00367E98">
        <w:rPr>
          <w:rFonts w:ascii="Times New Roman" w:hAnsi="Times New Roman" w:cs="Times New Roman"/>
        </w:rPr>
        <w:t xml:space="preserve"> explain what the difference between an acute, obtuse, and right angle is by findin</w:t>
      </w:r>
      <w:r w:rsidR="0083238A">
        <w:rPr>
          <w:rFonts w:ascii="Times New Roman" w:hAnsi="Times New Roman" w:cs="Times New Roman"/>
        </w:rPr>
        <w:t>g them throughout the classroom/</w:t>
      </w:r>
      <w:r w:rsidR="00367E98">
        <w:rPr>
          <w:rFonts w:ascii="Times New Roman" w:hAnsi="Times New Roman" w:cs="Times New Roman"/>
        </w:rPr>
        <w:t>school building</w:t>
      </w:r>
      <w:r w:rsidR="0083238A">
        <w:rPr>
          <w:rFonts w:ascii="Times New Roman" w:hAnsi="Times New Roman" w:cs="Times New Roman"/>
        </w:rPr>
        <w:t xml:space="preserve"> and sharing them with their peers</w:t>
      </w:r>
      <w:r w:rsidR="00367E98">
        <w:rPr>
          <w:rFonts w:ascii="Times New Roman" w:hAnsi="Times New Roman" w:cs="Times New Roman"/>
        </w:rPr>
        <w:t>.</w:t>
      </w:r>
    </w:p>
    <w:p w14:paraId="797A6D73" w14:textId="77777777" w:rsidR="00367E98" w:rsidRDefault="00367E98" w:rsidP="00C02B56">
      <w:pPr>
        <w:widowControl w:val="0"/>
        <w:tabs>
          <w:tab w:val="left" w:pos="220"/>
          <w:tab w:val="left" w:pos="720"/>
        </w:tabs>
        <w:autoSpaceDE w:val="0"/>
        <w:autoSpaceDN w:val="0"/>
        <w:adjustRightInd w:val="0"/>
        <w:spacing w:after="100"/>
        <w:rPr>
          <w:sz w:val="23"/>
          <w:szCs w:val="23"/>
        </w:rPr>
      </w:pPr>
    </w:p>
    <w:p w14:paraId="68C5BCC7" w14:textId="77777777" w:rsidR="00C02B56" w:rsidRPr="00801AE2" w:rsidRDefault="00C02B56" w:rsidP="00C02B56">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Common Core Standards Addressed:</w:t>
      </w:r>
    </w:p>
    <w:p w14:paraId="04E7FCA2" w14:textId="77777777" w:rsidR="00F439F2" w:rsidRDefault="00183FDB" w:rsidP="00801AE2">
      <w:pPr>
        <w:widowControl w:val="0"/>
        <w:tabs>
          <w:tab w:val="left" w:pos="220"/>
          <w:tab w:val="left" w:pos="720"/>
        </w:tabs>
        <w:autoSpaceDE w:val="0"/>
        <w:autoSpaceDN w:val="0"/>
        <w:adjustRightInd w:val="0"/>
        <w:spacing w:after="100"/>
        <w:ind w:left="720"/>
        <w:rPr>
          <w:rFonts w:ascii="Times New Roman" w:hAnsi="Times New Roman" w:cs="Times New Roman"/>
          <w:i/>
        </w:rPr>
      </w:pPr>
      <w:r w:rsidRPr="00801AE2">
        <w:rPr>
          <w:rFonts w:ascii="Times New Roman" w:hAnsi="Times New Roman" w:cs="Times New Roman"/>
          <w:bCs/>
          <w:i/>
        </w:rPr>
        <w:t>MCC. 4.G.1</w:t>
      </w:r>
      <w:r w:rsidRPr="00801AE2">
        <w:rPr>
          <w:rFonts w:ascii="Times New Roman" w:hAnsi="Times New Roman" w:cs="Times New Roman"/>
          <w:b/>
          <w:bCs/>
        </w:rPr>
        <w:t xml:space="preserve"> </w:t>
      </w:r>
      <w:r w:rsidRPr="00801AE2">
        <w:rPr>
          <w:rFonts w:ascii="Times New Roman" w:hAnsi="Times New Roman" w:cs="Times New Roman"/>
          <w:i/>
        </w:rPr>
        <w:t>Draw points, lines, line segments, rays, angles (right, acute, obtuse), and perpendicular and parallel lines. Identify these in two-dimensional figures.</w:t>
      </w:r>
    </w:p>
    <w:p w14:paraId="52D37A43" w14:textId="77777777" w:rsidR="00801AE2" w:rsidRPr="00801AE2" w:rsidRDefault="00801AE2" w:rsidP="00801AE2">
      <w:pPr>
        <w:widowControl w:val="0"/>
        <w:tabs>
          <w:tab w:val="left" w:pos="220"/>
          <w:tab w:val="left" w:pos="720"/>
        </w:tabs>
        <w:autoSpaceDE w:val="0"/>
        <w:autoSpaceDN w:val="0"/>
        <w:adjustRightInd w:val="0"/>
        <w:spacing w:after="100"/>
        <w:ind w:left="720"/>
        <w:rPr>
          <w:rFonts w:ascii="Times New Roman" w:hAnsi="Times New Roman" w:cs="Times New Roman"/>
          <w:color w:val="343434"/>
        </w:rPr>
      </w:pPr>
    </w:p>
    <w:p w14:paraId="16064B03" w14:textId="77777777" w:rsidR="00183FDB" w:rsidRPr="00801AE2" w:rsidRDefault="00C02B56" w:rsidP="00183FDB">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 xml:space="preserve">Materials: </w:t>
      </w:r>
    </w:p>
    <w:p w14:paraId="0A78706F" w14:textId="77777777" w:rsidR="00183FDB" w:rsidRPr="00801AE2" w:rsidRDefault="00183FDB" w:rsidP="00183FDB">
      <w:pPr>
        <w:pStyle w:val="Default"/>
        <w:numPr>
          <w:ilvl w:val="0"/>
          <w:numId w:val="3"/>
        </w:numPr>
        <w:rPr>
          <w:rFonts w:ascii="Times New Roman" w:hAnsi="Times New Roman" w:cs="Times New Roman"/>
        </w:rPr>
      </w:pPr>
      <w:r w:rsidRPr="00801AE2">
        <w:rPr>
          <w:rFonts w:ascii="Times New Roman" w:hAnsi="Times New Roman" w:cs="Times New Roman"/>
        </w:rPr>
        <w:t>Digital Camera</w:t>
      </w:r>
    </w:p>
    <w:p w14:paraId="497E0A98" w14:textId="77777777" w:rsidR="00183FDB" w:rsidRPr="00801AE2" w:rsidRDefault="00183FDB" w:rsidP="00183FDB">
      <w:pPr>
        <w:pStyle w:val="Default"/>
        <w:numPr>
          <w:ilvl w:val="0"/>
          <w:numId w:val="3"/>
        </w:numPr>
        <w:rPr>
          <w:rFonts w:ascii="Times New Roman" w:hAnsi="Times New Roman" w:cs="Times New Roman"/>
        </w:rPr>
      </w:pPr>
      <w:r w:rsidRPr="00801AE2">
        <w:rPr>
          <w:rFonts w:ascii="Times New Roman" w:hAnsi="Times New Roman" w:cs="Times New Roman"/>
        </w:rPr>
        <w:t>Computer</w:t>
      </w:r>
    </w:p>
    <w:p w14:paraId="036952DF" w14:textId="77777777" w:rsidR="00183FDB" w:rsidRPr="00801AE2" w:rsidRDefault="00183FDB" w:rsidP="00183FDB">
      <w:pPr>
        <w:pStyle w:val="Default"/>
        <w:numPr>
          <w:ilvl w:val="0"/>
          <w:numId w:val="3"/>
        </w:numPr>
        <w:rPr>
          <w:rFonts w:ascii="Times New Roman" w:hAnsi="Times New Roman" w:cs="Times New Roman"/>
        </w:rPr>
      </w:pPr>
      <w:r w:rsidRPr="00801AE2">
        <w:rPr>
          <w:rFonts w:ascii="Times New Roman" w:hAnsi="Times New Roman" w:cs="Times New Roman"/>
        </w:rPr>
        <w:t xml:space="preserve">One piece of  paper per student </w:t>
      </w:r>
    </w:p>
    <w:p w14:paraId="7A9CECD4" w14:textId="77777777" w:rsidR="00F439F2" w:rsidRPr="00801AE2" w:rsidRDefault="00F439F2" w:rsidP="00183FDB">
      <w:pPr>
        <w:pStyle w:val="Default"/>
        <w:numPr>
          <w:ilvl w:val="0"/>
          <w:numId w:val="3"/>
        </w:numPr>
        <w:rPr>
          <w:rFonts w:ascii="Times New Roman" w:hAnsi="Times New Roman" w:cs="Times New Roman"/>
        </w:rPr>
      </w:pPr>
      <w:r w:rsidRPr="00801AE2">
        <w:rPr>
          <w:rFonts w:ascii="Times New Roman" w:hAnsi="Times New Roman" w:cs="Times New Roman"/>
        </w:rPr>
        <w:t xml:space="preserve">Protractor </w:t>
      </w:r>
    </w:p>
    <w:p w14:paraId="71368D94" w14:textId="77777777" w:rsidR="00183FDB" w:rsidRDefault="00183FDB" w:rsidP="00183FDB">
      <w:pPr>
        <w:pStyle w:val="Default"/>
        <w:numPr>
          <w:ilvl w:val="0"/>
          <w:numId w:val="3"/>
        </w:numPr>
        <w:rPr>
          <w:rFonts w:ascii="Times New Roman" w:hAnsi="Times New Roman" w:cs="Times New Roman"/>
        </w:rPr>
      </w:pPr>
      <w:r w:rsidRPr="00801AE2">
        <w:rPr>
          <w:rFonts w:ascii="Times New Roman" w:hAnsi="Times New Roman" w:cs="Times New Roman"/>
        </w:rPr>
        <w:t xml:space="preserve">Is This the Right Angle? Task Sheet </w:t>
      </w:r>
    </w:p>
    <w:p w14:paraId="4E313930" w14:textId="4C8B9497" w:rsidR="004A5412" w:rsidRPr="00801AE2" w:rsidRDefault="004A5412" w:rsidP="00183FDB">
      <w:pPr>
        <w:pStyle w:val="Default"/>
        <w:numPr>
          <w:ilvl w:val="0"/>
          <w:numId w:val="3"/>
        </w:numPr>
        <w:rPr>
          <w:rFonts w:ascii="Times New Roman" w:hAnsi="Times New Roman" w:cs="Times New Roman"/>
        </w:rPr>
      </w:pPr>
      <w:r w:rsidRPr="004A5412">
        <w:rPr>
          <w:rFonts w:ascii="Times New Roman" w:hAnsi="Times New Roman" w:cs="Times New Roman"/>
          <w:u w:val="single"/>
        </w:rPr>
        <w:t>The Greedy Triangle</w:t>
      </w:r>
      <w:r>
        <w:rPr>
          <w:rFonts w:ascii="Times New Roman" w:hAnsi="Times New Roman" w:cs="Times New Roman"/>
        </w:rPr>
        <w:t xml:space="preserve"> by </w:t>
      </w:r>
      <w:r w:rsidRPr="004A5412">
        <w:rPr>
          <w:rFonts w:ascii="Times New Roman" w:hAnsi="Times New Roman" w:cs="Times New Roman"/>
          <w:i/>
        </w:rPr>
        <w:t>Marilyn Burns</w:t>
      </w:r>
    </w:p>
    <w:p w14:paraId="54E25DAD" w14:textId="77777777" w:rsidR="00C02B56" w:rsidRPr="00801AE2" w:rsidRDefault="00C02B56" w:rsidP="00C02B56">
      <w:pPr>
        <w:widowControl w:val="0"/>
        <w:tabs>
          <w:tab w:val="left" w:pos="220"/>
          <w:tab w:val="left" w:pos="720"/>
        </w:tabs>
        <w:autoSpaceDE w:val="0"/>
        <w:autoSpaceDN w:val="0"/>
        <w:adjustRightInd w:val="0"/>
        <w:spacing w:after="100"/>
        <w:rPr>
          <w:rFonts w:ascii="Times New Roman" w:hAnsi="Times New Roman" w:cs="Times New Roman"/>
        </w:rPr>
      </w:pPr>
    </w:p>
    <w:p w14:paraId="0B3099E1" w14:textId="77777777" w:rsidR="00C02B56" w:rsidRPr="00801AE2" w:rsidRDefault="00C02B56" w:rsidP="00C02B56">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Procedure:</w:t>
      </w:r>
    </w:p>
    <w:p w14:paraId="4B80D5AA" w14:textId="32870692" w:rsidR="004A5412" w:rsidRPr="004A5412" w:rsidRDefault="004A5412" w:rsidP="00183FDB">
      <w:pPr>
        <w:pStyle w:val="Default"/>
        <w:numPr>
          <w:ilvl w:val="0"/>
          <w:numId w:val="4"/>
        </w:numPr>
        <w:rPr>
          <w:rFonts w:ascii="Times New Roman" w:hAnsi="Times New Roman" w:cs="Times New Roman"/>
        </w:rPr>
      </w:pPr>
      <w:r w:rsidRPr="004A5412">
        <w:rPr>
          <w:rFonts w:ascii="Times New Roman" w:hAnsi="Times New Roman" w:cs="Times New Roman"/>
        </w:rPr>
        <w:t xml:space="preserve">Introduce the Geometry unit with the book </w:t>
      </w:r>
      <w:r w:rsidRPr="004A5412">
        <w:rPr>
          <w:rFonts w:ascii="Times New Roman" w:hAnsi="Times New Roman" w:cs="Times New Roman"/>
          <w:u w:val="single"/>
        </w:rPr>
        <w:t>The Greedy Triangle</w:t>
      </w:r>
      <w:r w:rsidRPr="004A5412">
        <w:rPr>
          <w:rFonts w:ascii="Times New Roman" w:hAnsi="Times New Roman" w:cs="Times New Roman"/>
        </w:rPr>
        <w:t xml:space="preserve"> by </w:t>
      </w:r>
      <w:r w:rsidRPr="004A5412">
        <w:rPr>
          <w:rFonts w:ascii="Times New Roman" w:hAnsi="Times New Roman" w:cs="Times New Roman"/>
          <w:i/>
        </w:rPr>
        <w:t>Marilyn Burns</w:t>
      </w:r>
      <w:r w:rsidRPr="004A5412">
        <w:rPr>
          <w:rFonts w:ascii="Times New Roman" w:hAnsi="Times New Roman" w:cs="Times New Roman"/>
        </w:rPr>
        <w:t xml:space="preserve"> This book is an excellent introduction into the topics that will be covered in the unit, especially this first lesson on triangles and angles.</w:t>
      </w:r>
    </w:p>
    <w:p w14:paraId="628C1305"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Give each student a piece of paper. </w:t>
      </w:r>
    </w:p>
    <w:p w14:paraId="32C28F31"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Ask them to cut it into an odd shape</w:t>
      </w:r>
    </w:p>
    <w:p w14:paraId="6CFC259D"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Have them work to determine how to fold it to create a square corner. </w:t>
      </w:r>
    </w:p>
    <w:p w14:paraId="203BD792"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The students can create a square corner by making any two perpendicular folds. </w:t>
      </w:r>
    </w:p>
    <w:p w14:paraId="32C9C64B"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Once students have folded their square corners, they can use this to find right, acute, and obtuse angles in the classroom </w:t>
      </w:r>
    </w:p>
    <w:p w14:paraId="01C90550"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After finding angles around the classroom, take a </w:t>
      </w:r>
      <w:r w:rsidR="00F439F2" w:rsidRPr="00801AE2">
        <w:rPr>
          <w:rFonts w:ascii="Times New Roman" w:hAnsi="Times New Roman" w:cs="Times New Roman"/>
          <w:color w:val="000000"/>
        </w:rPr>
        <w:t>“</w:t>
      </w:r>
      <w:r w:rsidRPr="00801AE2">
        <w:rPr>
          <w:rFonts w:ascii="Times New Roman" w:hAnsi="Times New Roman" w:cs="Times New Roman"/>
          <w:color w:val="000000"/>
        </w:rPr>
        <w:t>right angle field trip</w:t>
      </w:r>
      <w:r w:rsidR="00F439F2" w:rsidRPr="00801AE2">
        <w:rPr>
          <w:rFonts w:ascii="Times New Roman" w:hAnsi="Times New Roman" w:cs="Times New Roman"/>
          <w:color w:val="000000"/>
        </w:rPr>
        <w:t>”</w:t>
      </w:r>
      <w:r w:rsidRPr="00801AE2">
        <w:rPr>
          <w:rFonts w:ascii="Times New Roman" w:hAnsi="Times New Roman" w:cs="Times New Roman"/>
          <w:color w:val="000000"/>
        </w:rPr>
        <w:t xml:space="preserve"> throughout the school with cameras and record them on the chart. If a student is having difficulty, encourage group members to help. When the students compare their angles to their group members’ angles, they should notice all the right angles are the same size. </w:t>
      </w:r>
    </w:p>
    <w:p w14:paraId="17DD8E47" w14:textId="77777777" w:rsidR="00F439F2" w:rsidRPr="00801AE2" w:rsidRDefault="00F439F2" w:rsidP="00F439F2">
      <w:pPr>
        <w:pStyle w:val="ListParagraph"/>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w:t>
      </w:r>
      <w:r w:rsidRPr="00801AE2">
        <w:rPr>
          <w:rFonts w:ascii="Times New Roman" w:hAnsi="Times New Roman" w:cs="Times New Roman"/>
          <w:i/>
          <w:color w:val="000000"/>
        </w:rPr>
        <w:t>Before leaving, discuss proper hall walking behavior!</w:t>
      </w:r>
    </w:p>
    <w:p w14:paraId="29A806D3"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The groups can present the angles they found to their classmates to make sure they agree on the comparative sizes of the angles. </w:t>
      </w:r>
    </w:p>
    <w:p w14:paraId="2E1A8CA4" w14:textId="014E4D3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lastRenderedPageBreak/>
        <w:t xml:space="preserve">Discuss the angle that was easiest to find. Ask them to tell why they think this angle is so common. </w:t>
      </w:r>
      <w:r w:rsidR="00796740" w:rsidRPr="00FA7758">
        <w:rPr>
          <w:rFonts w:ascii="Times New Roman" w:hAnsi="Times New Roman" w:cs="Times New Roman"/>
          <w:i/>
          <w:color w:val="000000"/>
        </w:rPr>
        <w:t>Why are angles important in life? (</w:t>
      </w:r>
      <w:proofErr w:type="gramStart"/>
      <w:r w:rsidR="00796740" w:rsidRPr="00FA7758">
        <w:rPr>
          <w:rFonts w:ascii="Times New Roman" w:hAnsi="Times New Roman" w:cs="Times New Roman"/>
          <w:i/>
          <w:color w:val="000000"/>
        </w:rPr>
        <w:t>i</w:t>
      </w:r>
      <w:proofErr w:type="gramEnd"/>
      <w:r w:rsidR="00796740" w:rsidRPr="00FA7758">
        <w:rPr>
          <w:rFonts w:ascii="Times New Roman" w:hAnsi="Times New Roman" w:cs="Times New Roman"/>
          <w:i/>
          <w:color w:val="000000"/>
        </w:rPr>
        <w:t>.e. bridges, doorways, floor tiles, etc.)</w:t>
      </w:r>
    </w:p>
    <w:p w14:paraId="4B924E10" w14:textId="77777777" w:rsidR="00183FDB" w:rsidRPr="00801AE2" w:rsidRDefault="00183FDB" w:rsidP="00183FDB">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Compile the pictures from the “right angle field trip” and present them to the class. </w:t>
      </w:r>
    </w:p>
    <w:p w14:paraId="46C99786" w14:textId="77777777" w:rsidR="00F0714F" w:rsidRDefault="00183FDB" w:rsidP="00F439F2">
      <w:pPr>
        <w:pStyle w:val="ListParagraph"/>
        <w:numPr>
          <w:ilvl w:val="0"/>
          <w:numId w:val="4"/>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When a picture is displayed, ask the student who took the picture, or the student(s) in the picture to explain what they found and what type of angle it is.</w:t>
      </w:r>
    </w:p>
    <w:p w14:paraId="3EC6D61B" w14:textId="77777777" w:rsidR="00F439F2" w:rsidRPr="00F0714F" w:rsidRDefault="00F0714F" w:rsidP="00F439F2">
      <w:pPr>
        <w:pStyle w:val="ListParagraph"/>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83FDB" w:rsidRPr="00F0714F">
        <w:rPr>
          <w:rFonts w:ascii="Times New Roman" w:hAnsi="Times New Roman" w:cs="Times New Roman"/>
          <w:bCs/>
          <w:i/>
          <w:color w:val="000000"/>
        </w:rPr>
        <w:t xml:space="preserve">Ask the students to respond </w:t>
      </w:r>
      <w:r w:rsidR="00F439F2" w:rsidRPr="00F0714F">
        <w:rPr>
          <w:rFonts w:ascii="Times New Roman" w:hAnsi="Times New Roman" w:cs="Times New Roman"/>
          <w:bCs/>
          <w:i/>
          <w:color w:val="000000"/>
        </w:rPr>
        <w:t xml:space="preserve">to </w:t>
      </w:r>
      <w:r w:rsidR="00F439F2" w:rsidRPr="00F0714F">
        <w:rPr>
          <w:rFonts w:ascii="Times New Roman" w:hAnsi="Times New Roman" w:cs="Times New Roman"/>
          <w:bCs/>
          <w:i/>
          <w:color w:val="000000"/>
          <w:u w:val="single"/>
        </w:rPr>
        <w:t>at least four</w:t>
      </w:r>
      <w:r w:rsidR="00F439F2" w:rsidRPr="00F0714F">
        <w:rPr>
          <w:rFonts w:ascii="Times New Roman" w:hAnsi="Times New Roman" w:cs="Times New Roman"/>
          <w:bCs/>
          <w:i/>
          <w:color w:val="000000"/>
        </w:rPr>
        <w:t xml:space="preserve"> of the following questions on an exit slip</w:t>
      </w:r>
    </w:p>
    <w:p w14:paraId="6D10AF42" w14:textId="77777777" w:rsidR="00183FDB" w:rsidRPr="00801AE2" w:rsidRDefault="00183FDB" w:rsidP="00F439F2">
      <w:pPr>
        <w:pStyle w:val="ListParagraph"/>
        <w:numPr>
          <w:ilvl w:val="0"/>
          <w:numId w:val="14"/>
        </w:numPr>
        <w:autoSpaceDE w:val="0"/>
        <w:autoSpaceDN w:val="0"/>
        <w:adjustRightInd w:val="0"/>
        <w:rPr>
          <w:rFonts w:ascii="Times New Roman" w:hAnsi="Times New Roman" w:cs="Times New Roman"/>
          <w:bCs/>
          <w:i/>
          <w:color w:val="000000"/>
        </w:rPr>
      </w:pPr>
      <w:r w:rsidRPr="00801AE2">
        <w:rPr>
          <w:rFonts w:ascii="Times New Roman" w:hAnsi="Times New Roman" w:cs="Times New Roman"/>
          <w:color w:val="000000"/>
        </w:rPr>
        <w:t xml:space="preserve">Can you make a right angle using anything? How? </w:t>
      </w:r>
    </w:p>
    <w:p w14:paraId="342074EF" w14:textId="77777777" w:rsidR="00183FDB" w:rsidRPr="00801AE2" w:rsidRDefault="00183FDB" w:rsidP="00F439F2">
      <w:pPr>
        <w:pStyle w:val="ListParagraph"/>
        <w:numPr>
          <w:ilvl w:val="0"/>
          <w:numId w:val="12"/>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Which angle is the easiest to find? Why? </w:t>
      </w:r>
    </w:p>
    <w:p w14:paraId="5C32B556" w14:textId="77777777" w:rsidR="00183FDB" w:rsidRPr="00801AE2" w:rsidRDefault="00183FDB" w:rsidP="00F439F2">
      <w:pPr>
        <w:pStyle w:val="ListParagraph"/>
        <w:numPr>
          <w:ilvl w:val="0"/>
          <w:numId w:val="11"/>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Why is a right angle an important angle to know? </w:t>
      </w:r>
    </w:p>
    <w:p w14:paraId="20638D25" w14:textId="77777777" w:rsidR="00F439F2" w:rsidRPr="00801AE2" w:rsidRDefault="00183FDB" w:rsidP="00F439F2">
      <w:pPr>
        <w:pStyle w:val="ListParagraph"/>
        <w:numPr>
          <w:ilvl w:val="0"/>
          <w:numId w:val="10"/>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How can you use the right angle to help you determine whether other angles are acute or obtuse? </w:t>
      </w:r>
    </w:p>
    <w:p w14:paraId="262A834F" w14:textId="77777777" w:rsidR="00F439F2" w:rsidRPr="00801AE2" w:rsidRDefault="00F439F2" w:rsidP="00F439F2">
      <w:pPr>
        <w:pStyle w:val="ListParagraph"/>
        <w:numPr>
          <w:ilvl w:val="0"/>
          <w:numId w:val="9"/>
        </w:numPr>
        <w:autoSpaceDE w:val="0"/>
        <w:autoSpaceDN w:val="0"/>
        <w:adjustRightInd w:val="0"/>
        <w:rPr>
          <w:rFonts w:ascii="Times New Roman" w:hAnsi="Times New Roman" w:cs="Times New Roman"/>
          <w:color w:val="000000"/>
        </w:rPr>
      </w:pPr>
      <w:r w:rsidRPr="00801AE2">
        <w:rPr>
          <w:rFonts w:ascii="Times New Roman" w:hAnsi="Times New Roman" w:cs="Times New Roman"/>
        </w:rPr>
        <w:t xml:space="preserve">What makes an angle a right angle? </w:t>
      </w:r>
    </w:p>
    <w:p w14:paraId="47FC3063" w14:textId="77777777" w:rsidR="00F0714F" w:rsidRPr="004E77F7" w:rsidRDefault="00F439F2" w:rsidP="0083238A">
      <w:pPr>
        <w:pStyle w:val="ListParagraph"/>
        <w:numPr>
          <w:ilvl w:val="0"/>
          <w:numId w:val="9"/>
        </w:numPr>
        <w:autoSpaceDE w:val="0"/>
        <w:autoSpaceDN w:val="0"/>
        <w:adjustRightInd w:val="0"/>
        <w:rPr>
          <w:rFonts w:ascii="Times New Roman" w:hAnsi="Times New Roman" w:cs="Times New Roman"/>
          <w:color w:val="000000"/>
        </w:rPr>
      </w:pPr>
      <w:r w:rsidRPr="00801AE2">
        <w:rPr>
          <w:rFonts w:ascii="Times New Roman" w:hAnsi="Times New Roman" w:cs="Times New Roman"/>
        </w:rPr>
        <w:t xml:space="preserve">How can you use only a right angle to classify all angles? </w:t>
      </w:r>
    </w:p>
    <w:p w14:paraId="30D912C5" w14:textId="77777777" w:rsidR="004E77F7" w:rsidRPr="0083238A" w:rsidRDefault="004E77F7" w:rsidP="004E77F7">
      <w:pPr>
        <w:pStyle w:val="ListParagraph"/>
        <w:autoSpaceDE w:val="0"/>
        <w:autoSpaceDN w:val="0"/>
        <w:adjustRightInd w:val="0"/>
        <w:ind w:left="1800"/>
        <w:rPr>
          <w:rFonts w:ascii="Times New Roman" w:hAnsi="Times New Roman" w:cs="Times New Roman"/>
          <w:color w:val="000000"/>
        </w:rPr>
      </w:pPr>
    </w:p>
    <w:p w14:paraId="12B1CA03" w14:textId="77777777" w:rsidR="00F0714F" w:rsidRPr="00F0714F" w:rsidRDefault="00F0714F" w:rsidP="00F0714F">
      <w:pPr>
        <w:widowControl w:val="0"/>
        <w:tabs>
          <w:tab w:val="left" w:pos="220"/>
          <w:tab w:val="left" w:pos="720"/>
        </w:tabs>
        <w:autoSpaceDE w:val="0"/>
        <w:autoSpaceDN w:val="0"/>
        <w:adjustRightInd w:val="0"/>
        <w:spacing w:after="100"/>
        <w:rPr>
          <w:rFonts w:ascii="Times New Roman" w:hAnsi="Times New Roman" w:cs="Times New Roman"/>
          <w:b/>
        </w:rPr>
      </w:pPr>
      <w:r w:rsidRPr="00F0714F">
        <w:rPr>
          <w:rFonts w:ascii="Times New Roman" w:hAnsi="Times New Roman" w:cs="Times New Roman"/>
          <w:b/>
        </w:rPr>
        <w:t>Assessment:</w:t>
      </w:r>
    </w:p>
    <w:p w14:paraId="499FA2A4" w14:textId="77777777" w:rsidR="00F0714F" w:rsidRDefault="00F0714F" w:rsidP="00C02B56">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Use the student responses from the exit slips to track their individual progress. The responses should be used to group students for the following lessons. If any follow-up needs to be made, make note of that and leave the student a note on their exit slip that will be returned to them the following day.</w:t>
      </w:r>
    </w:p>
    <w:p w14:paraId="0C2F4759" w14:textId="77777777" w:rsidR="00F0714F" w:rsidRPr="00F0714F" w:rsidRDefault="00F0714F" w:rsidP="00C02B56">
      <w:pPr>
        <w:widowControl w:val="0"/>
        <w:tabs>
          <w:tab w:val="left" w:pos="220"/>
          <w:tab w:val="left" w:pos="720"/>
        </w:tabs>
        <w:autoSpaceDE w:val="0"/>
        <w:autoSpaceDN w:val="0"/>
        <w:adjustRightInd w:val="0"/>
        <w:spacing w:after="100"/>
        <w:rPr>
          <w:rFonts w:ascii="Times New Roman" w:hAnsi="Times New Roman" w:cs="Times New Roman"/>
        </w:rPr>
      </w:pPr>
    </w:p>
    <w:p w14:paraId="0CD0C5AD" w14:textId="77777777" w:rsidR="00F439F2" w:rsidRPr="00801AE2" w:rsidRDefault="00183FDB" w:rsidP="00F439F2">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Differentiation:</w:t>
      </w:r>
    </w:p>
    <w:p w14:paraId="403C34FF" w14:textId="77777777" w:rsidR="00F439F2" w:rsidRPr="00801AE2" w:rsidRDefault="00F439F2" w:rsidP="00F439F2">
      <w:pPr>
        <w:pStyle w:val="ListParagraph"/>
        <w:numPr>
          <w:ilvl w:val="0"/>
          <w:numId w:val="5"/>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Pair students to work together and compare answers. </w:t>
      </w:r>
    </w:p>
    <w:p w14:paraId="60C9E87C" w14:textId="77777777" w:rsidR="00F439F2" w:rsidRPr="00801AE2" w:rsidRDefault="00F439F2" w:rsidP="00F439F2">
      <w:pPr>
        <w:pStyle w:val="ListParagraph"/>
        <w:numPr>
          <w:ilvl w:val="0"/>
          <w:numId w:val="5"/>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 xml:space="preserve">Give students a hand-made angle (two strips of paper and a brad) to use when searching for angles. </w:t>
      </w:r>
    </w:p>
    <w:p w14:paraId="3CE8D2AF" w14:textId="77777777" w:rsidR="00183FDB" w:rsidRDefault="00F439F2" w:rsidP="0083238A">
      <w:pPr>
        <w:pStyle w:val="ListParagraph"/>
        <w:numPr>
          <w:ilvl w:val="0"/>
          <w:numId w:val="5"/>
        </w:numPr>
        <w:autoSpaceDE w:val="0"/>
        <w:autoSpaceDN w:val="0"/>
        <w:adjustRightInd w:val="0"/>
        <w:rPr>
          <w:rFonts w:ascii="Times New Roman" w:hAnsi="Times New Roman" w:cs="Times New Roman"/>
          <w:color w:val="000000"/>
        </w:rPr>
      </w:pPr>
      <w:r w:rsidRPr="00801AE2">
        <w:rPr>
          <w:rFonts w:ascii="Times New Roman" w:hAnsi="Times New Roman" w:cs="Times New Roman"/>
          <w:color w:val="000000"/>
        </w:rPr>
        <w:t>Students who may need a more challenging activity can use a protractor to record the degree of angles found around the classroom and school.</w:t>
      </w:r>
    </w:p>
    <w:p w14:paraId="4AE76428" w14:textId="77777777" w:rsidR="0083238A" w:rsidRPr="004E77F7" w:rsidRDefault="0083238A" w:rsidP="0083238A">
      <w:pPr>
        <w:pStyle w:val="ListParagraph"/>
        <w:autoSpaceDE w:val="0"/>
        <w:autoSpaceDN w:val="0"/>
        <w:adjustRightInd w:val="0"/>
        <w:rPr>
          <w:rFonts w:ascii="Times New Roman" w:hAnsi="Times New Roman" w:cs="Times New Roman"/>
          <w:color w:val="000000"/>
        </w:rPr>
      </w:pPr>
    </w:p>
    <w:p w14:paraId="29FA318B" w14:textId="77777777" w:rsidR="00183FDB" w:rsidRPr="00801AE2" w:rsidRDefault="00183FDB" w:rsidP="00C02B56">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Integration Activities:</w:t>
      </w:r>
    </w:p>
    <w:p w14:paraId="703C3B0D" w14:textId="3F774917" w:rsidR="004A5412" w:rsidRDefault="004A5412" w:rsidP="004A5412">
      <w:pPr>
        <w:pStyle w:val="Default"/>
        <w:rPr>
          <w:rFonts w:ascii="Times New Roman" w:hAnsi="Times New Roman" w:cs="Times New Roman"/>
        </w:rPr>
      </w:pPr>
      <w:r>
        <w:rPr>
          <w:rFonts w:ascii="Times New Roman" w:hAnsi="Times New Roman" w:cs="Times New Roman"/>
        </w:rPr>
        <w:t xml:space="preserve">Reading is integrated into this lesson </w:t>
      </w:r>
      <w:r w:rsidRPr="004A5412">
        <w:rPr>
          <w:rFonts w:ascii="Times New Roman" w:hAnsi="Times New Roman" w:cs="Times New Roman"/>
        </w:rPr>
        <w:t xml:space="preserve">the book </w:t>
      </w:r>
      <w:r w:rsidRPr="004A5412">
        <w:rPr>
          <w:rFonts w:ascii="Times New Roman" w:hAnsi="Times New Roman" w:cs="Times New Roman"/>
          <w:u w:val="single"/>
        </w:rPr>
        <w:t>The Greedy Triangle</w:t>
      </w:r>
      <w:r w:rsidRPr="004A5412">
        <w:rPr>
          <w:rFonts w:ascii="Times New Roman" w:hAnsi="Times New Roman" w:cs="Times New Roman"/>
        </w:rPr>
        <w:t xml:space="preserve"> by Marilyn Burns</w:t>
      </w:r>
      <w:r>
        <w:rPr>
          <w:rFonts w:ascii="Times New Roman" w:hAnsi="Times New Roman" w:cs="Times New Roman"/>
        </w:rPr>
        <w:t xml:space="preserve">. </w:t>
      </w:r>
      <w:r w:rsidRPr="004A5412">
        <w:rPr>
          <w:rFonts w:ascii="Times New Roman" w:hAnsi="Times New Roman" w:cs="Times New Roman"/>
        </w:rPr>
        <w:t>This book is an excellent introduction into the topics that will be covered in the unit, especially this first lesson on triangles and angles.</w:t>
      </w:r>
    </w:p>
    <w:p w14:paraId="5E3BC761" w14:textId="77777777" w:rsidR="004A5412" w:rsidRDefault="004A5412" w:rsidP="004A5412">
      <w:pPr>
        <w:pStyle w:val="Default"/>
        <w:rPr>
          <w:rFonts w:ascii="Times New Roman" w:hAnsi="Times New Roman" w:cs="Times New Roman"/>
        </w:rPr>
      </w:pPr>
    </w:p>
    <w:p w14:paraId="7E4B6142" w14:textId="77777777" w:rsidR="00F439F2" w:rsidRDefault="00237E97" w:rsidP="00C02B56">
      <w:pPr>
        <w:widowControl w:val="0"/>
        <w:tabs>
          <w:tab w:val="left" w:pos="220"/>
          <w:tab w:val="left" w:pos="720"/>
        </w:tabs>
        <w:autoSpaceDE w:val="0"/>
        <w:autoSpaceDN w:val="0"/>
        <w:adjustRightInd w:val="0"/>
        <w:spacing w:after="100"/>
        <w:rPr>
          <w:rFonts w:ascii="Times New Roman" w:hAnsi="Times New Roman" w:cs="Times New Roman"/>
        </w:rPr>
      </w:pPr>
      <w:r w:rsidRPr="00801AE2">
        <w:rPr>
          <w:rFonts w:ascii="Times New Roman" w:hAnsi="Times New Roman" w:cs="Times New Roman"/>
        </w:rPr>
        <w:t>Art integration would be a great addition to this lesson.</w:t>
      </w:r>
      <w:r w:rsidR="00F439F2" w:rsidRPr="00801AE2">
        <w:rPr>
          <w:rFonts w:ascii="Times New Roman" w:hAnsi="Times New Roman" w:cs="Times New Roman"/>
        </w:rPr>
        <w:t xml:space="preserve"> When walking around the school</w:t>
      </w:r>
      <w:r w:rsidRPr="00801AE2">
        <w:rPr>
          <w:rFonts w:ascii="Times New Roman" w:hAnsi="Times New Roman" w:cs="Times New Roman"/>
        </w:rPr>
        <w:t xml:space="preserve">, focus on the art that the school may have. Spend time outside the art room and have students look for angles within the art projects. Additionally, have students create a small art project using a variety of angles. Set the requirements and provide the materials. Suggested materials include: pipe cleaners, </w:t>
      </w:r>
      <w:proofErr w:type="gramStart"/>
      <w:r w:rsidRPr="00801AE2">
        <w:rPr>
          <w:rFonts w:ascii="Times New Roman" w:hAnsi="Times New Roman" w:cs="Times New Roman"/>
        </w:rPr>
        <w:t>popsicle</w:t>
      </w:r>
      <w:proofErr w:type="gramEnd"/>
      <w:r w:rsidRPr="00801AE2">
        <w:rPr>
          <w:rFonts w:ascii="Times New Roman" w:hAnsi="Times New Roman" w:cs="Times New Roman"/>
        </w:rPr>
        <w:t xml:space="preserve"> sticks, string, etc.</w:t>
      </w:r>
    </w:p>
    <w:p w14:paraId="2CDF10EC" w14:textId="77777777" w:rsidR="0083238A" w:rsidRPr="004E77F7" w:rsidRDefault="0083238A" w:rsidP="00C02B56">
      <w:pPr>
        <w:widowControl w:val="0"/>
        <w:tabs>
          <w:tab w:val="left" w:pos="220"/>
          <w:tab w:val="left" w:pos="720"/>
        </w:tabs>
        <w:autoSpaceDE w:val="0"/>
        <w:autoSpaceDN w:val="0"/>
        <w:adjustRightInd w:val="0"/>
        <w:spacing w:after="100"/>
        <w:rPr>
          <w:rFonts w:ascii="Times New Roman" w:hAnsi="Times New Roman" w:cs="Times New Roman"/>
        </w:rPr>
      </w:pPr>
    </w:p>
    <w:p w14:paraId="0498EF9A" w14:textId="77777777" w:rsidR="00183FDB" w:rsidRPr="00801AE2" w:rsidRDefault="00183FDB" w:rsidP="00C02B56">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Lesson Justification:</w:t>
      </w:r>
    </w:p>
    <w:p w14:paraId="7967A773" w14:textId="77777777" w:rsidR="00155A4E" w:rsidRDefault="00F0714F" w:rsidP="00C02B56">
      <w:pPr>
        <w:widowControl w:val="0"/>
        <w:tabs>
          <w:tab w:val="left" w:pos="220"/>
          <w:tab w:val="left" w:pos="720"/>
        </w:tabs>
        <w:autoSpaceDE w:val="0"/>
        <w:autoSpaceDN w:val="0"/>
        <w:adjustRightInd w:val="0"/>
        <w:spacing w:after="100"/>
        <w:rPr>
          <w:rFonts w:ascii="Times New Roman" w:hAnsi="Times New Roman" w:cs="Times New Roman"/>
          <w:bCs/>
        </w:rPr>
      </w:pPr>
      <w:r>
        <w:rPr>
          <w:rFonts w:ascii="Times New Roman" w:hAnsi="Times New Roman" w:cs="Times New Roman"/>
        </w:rPr>
        <w:t xml:space="preserve">This lesson </w:t>
      </w:r>
      <w:r w:rsidR="00155A4E">
        <w:rPr>
          <w:rFonts w:ascii="Times New Roman" w:hAnsi="Times New Roman" w:cs="Times New Roman"/>
        </w:rPr>
        <w:t xml:space="preserve">meets </w:t>
      </w:r>
      <w:r w:rsidR="0083238A">
        <w:rPr>
          <w:rFonts w:ascii="Times New Roman" w:hAnsi="Times New Roman" w:cs="Times New Roman"/>
        </w:rPr>
        <w:t xml:space="preserve">the Common Core Standard </w:t>
      </w:r>
      <w:r w:rsidR="0083238A" w:rsidRPr="00801AE2">
        <w:rPr>
          <w:rFonts w:ascii="Times New Roman" w:hAnsi="Times New Roman" w:cs="Times New Roman"/>
          <w:bCs/>
          <w:i/>
        </w:rPr>
        <w:t>MCC. 4.G.1</w:t>
      </w:r>
      <w:r w:rsidR="0083238A">
        <w:rPr>
          <w:rFonts w:ascii="Times New Roman" w:hAnsi="Times New Roman" w:cs="Times New Roman"/>
          <w:bCs/>
          <w:i/>
        </w:rPr>
        <w:t xml:space="preserve"> </w:t>
      </w:r>
      <w:r w:rsidR="0083238A">
        <w:rPr>
          <w:rFonts w:ascii="Times New Roman" w:hAnsi="Times New Roman" w:cs="Times New Roman"/>
          <w:bCs/>
        </w:rPr>
        <w:t xml:space="preserve">because students are finding a </w:t>
      </w:r>
      <w:r w:rsidR="0083238A">
        <w:rPr>
          <w:rFonts w:ascii="Times New Roman" w:hAnsi="Times New Roman" w:cs="Times New Roman"/>
          <w:bCs/>
        </w:rPr>
        <w:lastRenderedPageBreak/>
        <w:t xml:space="preserve">variety of angles in basic two-dimensional figures as well as more abstract items like art. Students looking for more of a challenge also have the option of finding the measurement of the angles using a protractor. During the angle </w:t>
      </w:r>
      <w:r w:rsidR="00155A4E">
        <w:rPr>
          <w:rFonts w:ascii="Times New Roman" w:hAnsi="Times New Roman" w:cs="Times New Roman"/>
          <w:bCs/>
        </w:rPr>
        <w:t>“</w:t>
      </w:r>
      <w:r w:rsidR="0083238A">
        <w:rPr>
          <w:rFonts w:ascii="Times New Roman" w:hAnsi="Times New Roman" w:cs="Times New Roman"/>
          <w:bCs/>
        </w:rPr>
        <w:t>field trip</w:t>
      </w:r>
      <w:r w:rsidR="00155A4E">
        <w:rPr>
          <w:rFonts w:ascii="Times New Roman" w:hAnsi="Times New Roman" w:cs="Times New Roman"/>
          <w:bCs/>
        </w:rPr>
        <w:t>”</w:t>
      </w:r>
      <w:r w:rsidR="0083238A">
        <w:rPr>
          <w:rFonts w:ascii="Times New Roman" w:hAnsi="Times New Roman" w:cs="Times New Roman"/>
          <w:bCs/>
        </w:rPr>
        <w:t xml:space="preserve"> around the school</w:t>
      </w:r>
      <w:r w:rsidR="00155A4E">
        <w:rPr>
          <w:rFonts w:ascii="Times New Roman" w:hAnsi="Times New Roman" w:cs="Times New Roman"/>
          <w:bCs/>
        </w:rPr>
        <w:t>,</w:t>
      </w:r>
      <w:r w:rsidR="0083238A">
        <w:rPr>
          <w:rFonts w:ascii="Times New Roman" w:hAnsi="Times New Roman" w:cs="Times New Roman"/>
          <w:bCs/>
        </w:rPr>
        <w:t xml:space="preserve"> students will be keeping track of the angles they find on their worksheet as well as taking a picture of them with the classroom camera. </w:t>
      </w:r>
      <w:r w:rsidR="004E77F7">
        <w:rPr>
          <w:rFonts w:ascii="Times New Roman" w:hAnsi="Times New Roman" w:cs="Times New Roman"/>
          <w:bCs/>
        </w:rPr>
        <w:t>By using their hand-made right angle or a protractor, students will be practicing the CCSS</w:t>
      </w:r>
      <w:r w:rsidR="00155A4E">
        <w:rPr>
          <w:rFonts w:ascii="Times New Roman" w:hAnsi="Times New Roman" w:cs="Times New Roman"/>
          <w:bCs/>
        </w:rPr>
        <w:t>M</w:t>
      </w:r>
      <w:r w:rsidR="004E77F7">
        <w:rPr>
          <w:rFonts w:ascii="Times New Roman" w:hAnsi="Times New Roman" w:cs="Times New Roman"/>
          <w:bCs/>
        </w:rPr>
        <w:t xml:space="preserve"> Math Practice Standard- using tools. </w:t>
      </w:r>
    </w:p>
    <w:p w14:paraId="1A3BA948" w14:textId="6F3A0431" w:rsidR="0083238A" w:rsidRPr="004E77F7" w:rsidRDefault="0083238A" w:rsidP="00C02B56">
      <w:pPr>
        <w:widowControl w:val="0"/>
        <w:tabs>
          <w:tab w:val="left" w:pos="220"/>
          <w:tab w:val="left" w:pos="720"/>
        </w:tabs>
        <w:autoSpaceDE w:val="0"/>
        <w:autoSpaceDN w:val="0"/>
        <w:adjustRightInd w:val="0"/>
        <w:spacing w:after="100"/>
        <w:rPr>
          <w:rFonts w:ascii="Times New Roman" w:hAnsi="Times New Roman" w:cs="Times New Roman"/>
          <w:bCs/>
        </w:rPr>
      </w:pPr>
      <w:r>
        <w:rPr>
          <w:rFonts w:ascii="Times New Roman" w:hAnsi="Times New Roman" w:cs="Times New Roman"/>
          <w:bCs/>
        </w:rPr>
        <w:t>When we get back to the classroom, or as a follow-up, the class will review the pictures and students can share where they found the angle and what kind it is. By sharing this information I can make sure that the students have retained information learned in today’s lesson.</w:t>
      </w:r>
    </w:p>
    <w:p w14:paraId="7DD9F8A8" w14:textId="77777777" w:rsidR="00C02B56" w:rsidRPr="00801AE2" w:rsidRDefault="00237E97" w:rsidP="00C02B56">
      <w:pPr>
        <w:widowControl w:val="0"/>
        <w:tabs>
          <w:tab w:val="left" w:pos="220"/>
          <w:tab w:val="left" w:pos="720"/>
        </w:tabs>
        <w:autoSpaceDE w:val="0"/>
        <w:autoSpaceDN w:val="0"/>
        <w:adjustRightInd w:val="0"/>
        <w:spacing w:after="100"/>
        <w:rPr>
          <w:rFonts w:ascii="Times New Roman" w:hAnsi="Times New Roman" w:cs="Times New Roman"/>
          <w:b/>
        </w:rPr>
      </w:pPr>
      <w:r w:rsidRPr="00801AE2">
        <w:rPr>
          <w:rFonts w:ascii="Times New Roman" w:hAnsi="Times New Roman" w:cs="Times New Roman"/>
          <w:b/>
        </w:rPr>
        <w:t>Credits:</w:t>
      </w:r>
    </w:p>
    <w:p w14:paraId="2E254C81" w14:textId="77777777" w:rsidR="00237E97" w:rsidRPr="00801AE2" w:rsidRDefault="00237E97" w:rsidP="00C02B56">
      <w:pPr>
        <w:widowControl w:val="0"/>
        <w:tabs>
          <w:tab w:val="left" w:pos="220"/>
          <w:tab w:val="left" w:pos="720"/>
        </w:tabs>
        <w:autoSpaceDE w:val="0"/>
        <w:autoSpaceDN w:val="0"/>
        <w:adjustRightInd w:val="0"/>
        <w:spacing w:after="100"/>
        <w:rPr>
          <w:rFonts w:ascii="Times New Roman" w:hAnsi="Times New Roman" w:cs="Times New Roman"/>
          <w:i/>
        </w:rPr>
      </w:pPr>
      <w:r w:rsidRPr="00801AE2">
        <w:rPr>
          <w:rFonts w:ascii="Times New Roman" w:hAnsi="Times New Roman" w:cs="Times New Roman"/>
          <w:i/>
        </w:rPr>
        <w:t>This lesson has been modified from its original version created by the Georgia Department of Education, Dr. John D. Barge, State School Superintendent</w:t>
      </w:r>
    </w:p>
    <w:sectPr w:rsidR="00237E97" w:rsidRPr="00801AE2" w:rsidSect="00D173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777A" w14:textId="77777777" w:rsidR="00C02B56" w:rsidRDefault="00C02B56" w:rsidP="00C02B56">
      <w:r>
        <w:separator/>
      </w:r>
    </w:p>
  </w:endnote>
  <w:endnote w:type="continuationSeparator" w:id="0">
    <w:p w14:paraId="4E4CE4DE" w14:textId="77777777" w:rsidR="00C02B56" w:rsidRDefault="00C02B56" w:rsidP="00C0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4B3EC" w14:textId="77777777" w:rsidR="00C02B56" w:rsidRDefault="00C02B56" w:rsidP="00C02B56">
      <w:r>
        <w:separator/>
      </w:r>
    </w:p>
  </w:footnote>
  <w:footnote w:type="continuationSeparator" w:id="0">
    <w:p w14:paraId="7B5CD970" w14:textId="77777777" w:rsidR="00C02B56" w:rsidRDefault="00C02B56" w:rsidP="00C02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3D17" w14:textId="77777777" w:rsidR="00C02B56" w:rsidRPr="008B6E38" w:rsidRDefault="00C02B56" w:rsidP="00C02B56">
    <w:pPr>
      <w:pStyle w:val="Header"/>
      <w:jc w:val="right"/>
      <w:rPr>
        <w:rFonts w:ascii="Times New Roman" w:hAnsi="Times New Roman" w:cs="Times New Roman"/>
      </w:rPr>
    </w:pPr>
    <w:r w:rsidRPr="008B6E38">
      <w:rPr>
        <w:rFonts w:ascii="Times New Roman" w:hAnsi="Times New Roman" w:cs="Times New Roman"/>
      </w:rPr>
      <w:t>Garrett Sheskey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31560"/>
    <w:multiLevelType w:val="hybridMultilevel"/>
    <w:tmpl w:val="8C38DE5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6D731D6"/>
    <w:multiLevelType w:val="hybridMultilevel"/>
    <w:tmpl w:val="1B782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3B7EF4"/>
    <w:multiLevelType w:val="hybridMultilevel"/>
    <w:tmpl w:val="6144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A35574"/>
    <w:multiLevelType w:val="hybridMultilevel"/>
    <w:tmpl w:val="FAFE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75A50"/>
    <w:multiLevelType w:val="hybridMultilevel"/>
    <w:tmpl w:val="D75A5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F334BC"/>
    <w:multiLevelType w:val="hybridMultilevel"/>
    <w:tmpl w:val="86BAF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921508"/>
    <w:multiLevelType w:val="hybridMultilevel"/>
    <w:tmpl w:val="32B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03D32"/>
    <w:multiLevelType w:val="hybridMultilevel"/>
    <w:tmpl w:val="FAFE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F6657"/>
    <w:multiLevelType w:val="hybridMultilevel"/>
    <w:tmpl w:val="D6D40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66306E"/>
    <w:multiLevelType w:val="hybridMultilevel"/>
    <w:tmpl w:val="370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E78A3"/>
    <w:multiLevelType w:val="hybridMultilevel"/>
    <w:tmpl w:val="3E1C1C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750E7961"/>
    <w:multiLevelType w:val="hybridMultilevel"/>
    <w:tmpl w:val="986C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3D2568"/>
    <w:multiLevelType w:val="hybridMultilevel"/>
    <w:tmpl w:val="A0ECF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957B0"/>
    <w:multiLevelType w:val="hybridMultilevel"/>
    <w:tmpl w:val="9084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7"/>
  </w:num>
  <w:num w:numId="6">
    <w:abstractNumId w:val="12"/>
  </w:num>
  <w:num w:numId="7">
    <w:abstractNumId w:val="13"/>
  </w:num>
  <w:num w:numId="8">
    <w:abstractNumId w:val="3"/>
  </w:num>
  <w:num w:numId="9">
    <w:abstractNumId w:val="5"/>
  </w:num>
  <w:num w:numId="10">
    <w:abstractNumId w:val="2"/>
  </w:num>
  <w:num w:numId="11">
    <w:abstractNumId w:val="9"/>
  </w:num>
  <w:num w:numId="12">
    <w:abstractNumId w:val="6"/>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readOnly" w:enforcement="1" w:cryptProviderType="rsaFull" w:cryptAlgorithmClass="hash" w:cryptAlgorithmType="typeAny" w:cryptAlgorithmSid="4" w:cryptSpinCount="100000" w:hash="VrIwMLvyaBUrkjCXieRwD/Yge84=" w:salt="VAMnr4/wj1wHSL8ntq54U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83"/>
    <w:rsid w:val="00097361"/>
    <w:rsid w:val="00155A4E"/>
    <w:rsid w:val="00183FDB"/>
    <w:rsid w:val="00237E97"/>
    <w:rsid w:val="00367E98"/>
    <w:rsid w:val="003D7305"/>
    <w:rsid w:val="00477783"/>
    <w:rsid w:val="004A5412"/>
    <w:rsid w:val="004E77F7"/>
    <w:rsid w:val="00796740"/>
    <w:rsid w:val="00801AE2"/>
    <w:rsid w:val="00830BAF"/>
    <w:rsid w:val="0083238A"/>
    <w:rsid w:val="008B6E38"/>
    <w:rsid w:val="008E6ED1"/>
    <w:rsid w:val="00BD68CB"/>
    <w:rsid w:val="00BF25F1"/>
    <w:rsid w:val="00C02B56"/>
    <w:rsid w:val="00D17385"/>
    <w:rsid w:val="00DB71D3"/>
    <w:rsid w:val="00F0714F"/>
    <w:rsid w:val="00F439F2"/>
    <w:rsid w:val="00FA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11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6"/>
    <w:pPr>
      <w:tabs>
        <w:tab w:val="center" w:pos="4320"/>
        <w:tab w:val="right" w:pos="8640"/>
      </w:tabs>
    </w:pPr>
  </w:style>
  <w:style w:type="character" w:customStyle="1" w:styleId="HeaderChar">
    <w:name w:val="Header Char"/>
    <w:basedOn w:val="DefaultParagraphFont"/>
    <w:link w:val="Header"/>
    <w:uiPriority w:val="99"/>
    <w:rsid w:val="00C02B56"/>
  </w:style>
  <w:style w:type="paragraph" w:styleId="Footer">
    <w:name w:val="footer"/>
    <w:basedOn w:val="Normal"/>
    <w:link w:val="FooterChar"/>
    <w:uiPriority w:val="99"/>
    <w:unhideWhenUsed/>
    <w:rsid w:val="00C02B56"/>
    <w:pPr>
      <w:tabs>
        <w:tab w:val="center" w:pos="4320"/>
        <w:tab w:val="right" w:pos="8640"/>
      </w:tabs>
    </w:pPr>
  </w:style>
  <w:style w:type="character" w:customStyle="1" w:styleId="FooterChar">
    <w:name w:val="Footer Char"/>
    <w:basedOn w:val="DefaultParagraphFont"/>
    <w:link w:val="Footer"/>
    <w:uiPriority w:val="99"/>
    <w:rsid w:val="00C02B56"/>
  </w:style>
  <w:style w:type="paragraph" w:styleId="ListParagraph">
    <w:name w:val="List Paragraph"/>
    <w:basedOn w:val="Normal"/>
    <w:uiPriority w:val="34"/>
    <w:qFormat/>
    <w:rsid w:val="00C02B56"/>
    <w:pPr>
      <w:ind w:left="720"/>
      <w:contextualSpacing/>
    </w:pPr>
  </w:style>
  <w:style w:type="paragraph" w:customStyle="1" w:styleId="Default">
    <w:name w:val="Default"/>
    <w:rsid w:val="00183FDB"/>
    <w:pPr>
      <w:autoSpaceDE w:val="0"/>
      <w:autoSpaceDN w:val="0"/>
      <w:adjustRightInd w:val="0"/>
    </w:pPr>
    <w:rPr>
      <w:rFonts w:ascii="Symbol" w:hAnsi="Symbol" w:cs="Symbol"/>
      <w:color w:val="000000"/>
    </w:rPr>
  </w:style>
  <w:style w:type="paragraph" w:styleId="BalloonText">
    <w:name w:val="Balloon Text"/>
    <w:basedOn w:val="Normal"/>
    <w:link w:val="BalloonTextChar"/>
    <w:uiPriority w:val="99"/>
    <w:semiHidden/>
    <w:unhideWhenUsed/>
    <w:rsid w:val="008B6E38"/>
    <w:rPr>
      <w:rFonts w:ascii="Tahoma" w:hAnsi="Tahoma" w:cs="Tahoma"/>
      <w:sz w:val="16"/>
      <w:szCs w:val="16"/>
    </w:rPr>
  </w:style>
  <w:style w:type="character" w:customStyle="1" w:styleId="BalloonTextChar">
    <w:name w:val="Balloon Text Char"/>
    <w:basedOn w:val="DefaultParagraphFont"/>
    <w:link w:val="BalloonText"/>
    <w:uiPriority w:val="99"/>
    <w:semiHidden/>
    <w:rsid w:val="008B6E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6"/>
    <w:pPr>
      <w:tabs>
        <w:tab w:val="center" w:pos="4320"/>
        <w:tab w:val="right" w:pos="8640"/>
      </w:tabs>
    </w:pPr>
  </w:style>
  <w:style w:type="character" w:customStyle="1" w:styleId="HeaderChar">
    <w:name w:val="Header Char"/>
    <w:basedOn w:val="DefaultParagraphFont"/>
    <w:link w:val="Header"/>
    <w:uiPriority w:val="99"/>
    <w:rsid w:val="00C02B56"/>
  </w:style>
  <w:style w:type="paragraph" w:styleId="Footer">
    <w:name w:val="footer"/>
    <w:basedOn w:val="Normal"/>
    <w:link w:val="FooterChar"/>
    <w:uiPriority w:val="99"/>
    <w:unhideWhenUsed/>
    <w:rsid w:val="00C02B56"/>
    <w:pPr>
      <w:tabs>
        <w:tab w:val="center" w:pos="4320"/>
        <w:tab w:val="right" w:pos="8640"/>
      </w:tabs>
    </w:pPr>
  </w:style>
  <w:style w:type="character" w:customStyle="1" w:styleId="FooterChar">
    <w:name w:val="Footer Char"/>
    <w:basedOn w:val="DefaultParagraphFont"/>
    <w:link w:val="Footer"/>
    <w:uiPriority w:val="99"/>
    <w:rsid w:val="00C02B56"/>
  </w:style>
  <w:style w:type="paragraph" w:styleId="ListParagraph">
    <w:name w:val="List Paragraph"/>
    <w:basedOn w:val="Normal"/>
    <w:uiPriority w:val="34"/>
    <w:qFormat/>
    <w:rsid w:val="00C02B56"/>
    <w:pPr>
      <w:ind w:left="720"/>
      <w:contextualSpacing/>
    </w:pPr>
  </w:style>
  <w:style w:type="paragraph" w:customStyle="1" w:styleId="Default">
    <w:name w:val="Default"/>
    <w:rsid w:val="00183FDB"/>
    <w:pPr>
      <w:autoSpaceDE w:val="0"/>
      <w:autoSpaceDN w:val="0"/>
      <w:adjustRightInd w:val="0"/>
    </w:pPr>
    <w:rPr>
      <w:rFonts w:ascii="Symbol" w:hAnsi="Symbol" w:cs="Symbol"/>
      <w:color w:val="000000"/>
    </w:rPr>
  </w:style>
  <w:style w:type="paragraph" w:styleId="BalloonText">
    <w:name w:val="Balloon Text"/>
    <w:basedOn w:val="Normal"/>
    <w:link w:val="BalloonTextChar"/>
    <w:uiPriority w:val="99"/>
    <w:semiHidden/>
    <w:unhideWhenUsed/>
    <w:rsid w:val="008B6E38"/>
    <w:rPr>
      <w:rFonts w:ascii="Tahoma" w:hAnsi="Tahoma" w:cs="Tahoma"/>
      <w:sz w:val="16"/>
      <w:szCs w:val="16"/>
    </w:rPr>
  </w:style>
  <w:style w:type="character" w:customStyle="1" w:styleId="BalloonTextChar">
    <w:name w:val="Balloon Text Char"/>
    <w:basedOn w:val="DefaultParagraphFont"/>
    <w:link w:val="BalloonText"/>
    <w:uiPriority w:val="99"/>
    <w:semiHidden/>
    <w:rsid w:val="008B6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738</Words>
  <Characters>4210</Characters>
  <Application>Microsoft Macintosh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Sheskey</dc:creator>
  <cp:lastModifiedBy>Garrett Sheskey</cp:lastModifiedBy>
  <cp:revision>11</cp:revision>
  <cp:lastPrinted>2012-11-28T18:27:00Z</cp:lastPrinted>
  <dcterms:created xsi:type="dcterms:W3CDTF">2012-11-26T01:52:00Z</dcterms:created>
  <dcterms:modified xsi:type="dcterms:W3CDTF">2012-12-04T05:27:00Z</dcterms:modified>
</cp:coreProperties>
</file>